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8" w:rsidRPr="003637A8" w:rsidRDefault="004240CB" w:rsidP="007C3C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7.75pt;width:137.95pt;height:104.65pt;z-index:251657216" filled="f" stroked="f">
            <v:textbox style="mso-fit-shape-to-text:t">
              <w:txbxContent>
                <w:p w:rsidR="004240CB" w:rsidRPr="00C2413C" w:rsidRDefault="004240CB" w:rsidP="005E0DF8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ФОРМА </w:t>
                  </w:r>
                  <w:r w:rsidRPr="00C2413C">
                    <w:rPr>
                      <w:b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 w:rsidR="00F924E8" w:rsidRPr="003637A8">
        <w:rPr>
          <w:rFonts w:ascii="Times New Roman" w:hAnsi="Times New Roman"/>
          <w:b/>
          <w:sz w:val="32"/>
          <w:szCs w:val="32"/>
        </w:rPr>
        <w:t>Диагностическая  карта формирования УУД 5-9 класс.</w:t>
      </w:r>
      <w:r w:rsidR="00C14326">
        <w:rPr>
          <w:rFonts w:ascii="Times New Roman" w:hAnsi="Times New Roman"/>
          <w:b/>
          <w:sz w:val="32"/>
          <w:szCs w:val="32"/>
        </w:rPr>
        <w:t xml:space="preserve"> </w:t>
      </w:r>
    </w:p>
    <w:p w:rsidR="00F924E8" w:rsidRPr="009D6259" w:rsidRDefault="00F924E8" w:rsidP="007C3C0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D6259">
        <w:rPr>
          <w:rFonts w:ascii="Times New Roman" w:hAnsi="Times New Roman"/>
          <w:b/>
          <w:sz w:val="24"/>
          <w:szCs w:val="24"/>
        </w:rPr>
        <w:t>ФИ ученика ______________________________ класс ___ «__»</w:t>
      </w:r>
    </w:p>
    <w:tbl>
      <w:tblPr>
        <w:tblpPr w:leftFromText="180" w:rightFromText="180" w:vertAnchor="text" w:horzAnchor="margin" w:tblpY="86"/>
        <w:tblW w:w="7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0"/>
        <w:gridCol w:w="3646"/>
        <w:gridCol w:w="6201"/>
        <w:gridCol w:w="568"/>
        <w:gridCol w:w="568"/>
        <w:gridCol w:w="563"/>
        <w:gridCol w:w="573"/>
        <w:gridCol w:w="707"/>
        <w:gridCol w:w="573"/>
        <w:gridCol w:w="568"/>
        <w:gridCol w:w="563"/>
        <w:gridCol w:w="568"/>
        <w:gridCol w:w="563"/>
        <w:gridCol w:w="7391"/>
        <w:gridCol w:w="1181"/>
      </w:tblGrid>
      <w:tr w:rsidR="00F924E8" w:rsidRPr="009D6259" w:rsidTr="003B2CA4">
        <w:trPr>
          <w:gridAfter w:val="2"/>
          <w:wAfter w:w="1735" w:type="pct"/>
          <w:trHeight w:val="274"/>
        </w:trPr>
        <w:tc>
          <w:tcPr>
            <w:tcW w:w="833" w:type="pct"/>
            <w:gridSpan w:val="3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55" w:type="pct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177" w:type="pct"/>
            <w:gridSpan w:val="10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F924E8" w:rsidRPr="009D6259" w:rsidTr="003B2CA4">
        <w:trPr>
          <w:gridAfter w:val="2"/>
          <w:wAfter w:w="1735" w:type="pct"/>
          <w:trHeight w:val="266"/>
        </w:trPr>
        <w:tc>
          <w:tcPr>
            <w:tcW w:w="833" w:type="pct"/>
            <w:gridSpan w:val="3"/>
            <w:vMerge/>
            <w:vAlign w:val="center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vAlign w:val="center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</w:tcPr>
          <w:p w:rsidR="00F924E8" w:rsidRPr="009D6259" w:rsidRDefault="009D6259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24E8" w:rsidRPr="009D625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0" w:type="pct"/>
            <w:gridSpan w:val="2"/>
          </w:tcPr>
          <w:p w:rsidR="00F924E8" w:rsidRPr="009D6259" w:rsidRDefault="009D6259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24E8" w:rsidRPr="009D625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" w:type="pct"/>
            <w:gridSpan w:val="2"/>
          </w:tcPr>
          <w:p w:rsidR="00F924E8" w:rsidRPr="009D6259" w:rsidRDefault="009D6259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924E8" w:rsidRPr="009D62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9" w:type="pct"/>
            <w:gridSpan w:val="2"/>
          </w:tcPr>
          <w:p w:rsidR="00F924E8" w:rsidRPr="009D6259" w:rsidRDefault="009D6259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24E8" w:rsidRPr="009D625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" w:type="pct"/>
            <w:gridSpan w:val="2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F924E8" w:rsidRPr="009D6259" w:rsidTr="003B2CA4">
        <w:trPr>
          <w:gridAfter w:val="2"/>
          <w:wAfter w:w="1735" w:type="pct"/>
          <w:trHeight w:val="270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37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Регулятивные УУД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полу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полу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259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полу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полу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924E8" w:rsidRPr="009D6259" w:rsidTr="00BB02D1">
        <w:trPr>
          <w:gridAfter w:val="2"/>
          <w:wAfter w:w="1735" w:type="pct"/>
          <w:trHeight w:val="495"/>
        </w:trPr>
        <w:tc>
          <w:tcPr>
            <w:tcW w:w="95" w:type="pct"/>
            <w:gridSpan w:val="2"/>
            <w:vMerge w:val="restart"/>
          </w:tcPr>
          <w:p w:rsidR="00F924E8" w:rsidRPr="009D6259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9D6259">
              <w:rPr>
                <w:rFonts w:ascii="Times New Roman" w:hAnsi="Times New Roman"/>
                <w:b w:val="0"/>
              </w:rPr>
              <w:t>1</w:t>
            </w:r>
          </w:p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Определять и </w:t>
            </w: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формулировать цель</w:t>
            </w: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деятельности (понять </w:t>
            </w: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свои интересы, увидеть проблему, задачу, выразить </w:t>
            </w:r>
            <w:proofErr w:type="spellStart"/>
            <w:r w:rsidRPr="009D6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259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9D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6259">
              <w:rPr>
                <w:rFonts w:ascii="Times New Roman" w:hAnsi="Times New Roman"/>
                <w:sz w:val="24"/>
                <w:szCs w:val="24"/>
              </w:rPr>
              <w:t>словесно)  на</w:t>
            </w:r>
            <w:proofErr w:type="gramEnd"/>
            <w:r w:rsidRPr="009D6259">
              <w:rPr>
                <w:rFonts w:ascii="Times New Roman" w:hAnsi="Times New Roman"/>
                <w:sz w:val="24"/>
                <w:szCs w:val="24"/>
              </w:rPr>
              <w:t xml:space="preserve"> уроках, внеурочной деятельности, жизненных ситуациях</w:t>
            </w:r>
          </w:p>
        </w:tc>
        <w:tc>
          <w:tcPr>
            <w:tcW w:w="1255" w:type="pct"/>
          </w:tcPr>
          <w:p w:rsidR="00F924E8" w:rsidRPr="009D6259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42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>поставить и сформулировать задание, определять его цель</w:t>
            </w:r>
          </w:p>
        </w:tc>
        <w:tc>
          <w:tcPr>
            <w:tcW w:w="115" w:type="pct"/>
            <w:shd w:val="clear" w:color="auto" w:fill="00B0F0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9D6259" w:rsidTr="003B2CA4">
        <w:trPr>
          <w:gridAfter w:val="2"/>
          <w:wAfter w:w="1735" w:type="pct"/>
          <w:trHeight w:val="200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при помощи учителя</w:t>
            </w:r>
            <w:r w:rsidR="0042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>поставить и сформулировать задание, определять его цель. Иногда выполняет эти действия самостоятельно, но неуверенно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9D6259" w:rsidTr="003B2CA4">
        <w:trPr>
          <w:gridAfter w:val="2"/>
          <w:wAfter w:w="1735" w:type="pct"/>
          <w:trHeight w:val="200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Не способен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9D6259" w:rsidTr="003B2CA4">
        <w:trPr>
          <w:gridAfter w:val="2"/>
          <w:wAfter w:w="1735" w:type="pct"/>
          <w:trHeight w:val="294"/>
        </w:trPr>
        <w:tc>
          <w:tcPr>
            <w:tcW w:w="95" w:type="pct"/>
            <w:gridSpan w:val="2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8" w:type="pct"/>
            <w:vMerge w:val="restart"/>
          </w:tcPr>
          <w:p w:rsidR="00F924E8" w:rsidRPr="009D6259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9D6259">
              <w:rPr>
                <w:rFonts w:ascii="Times New Roman" w:hAnsi="Times New Roman"/>
                <w:b w:val="0"/>
              </w:rPr>
              <w:t xml:space="preserve">Составлять план </w:t>
            </w:r>
          </w:p>
          <w:p w:rsidR="00F924E8" w:rsidRPr="009D6259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9D6259">
              <w:rPr>
                <w:rFonts w:ascii="Times New Roman" w:hAnsi="Times New Roman"/>
                <w:b w:val="0"/>
              </w:rPr>
              <w:t>действий по решению</w:t>
            </w:r>
            <w:r w:rsidRPr="009D6259">
              <w:rPr>
                <w:rFonts w:ascii="Times New Roman" w:hAnsi="Times New Roman"/>
              </w:rPr>
              <w:t xml:space="preserve"> </w:t>
            </w:r>
            <w:r w:rsidRPr="009D6259">
              <w:rPr>
                <w:rFonts w:ascii="Times New Roman" w:hAnsi="Times New Roman"/>
                <w:b w:val="0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Умеет с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амостоятельно 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результат, составлять алгоритм деятельности при решении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проблем учебного, творческого и поискового характера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9D6259" w:rsidTr="00BB02D1">
        <w:trPr>
          <w:gridAfter w:val="2"/>
          <w:wAfter w:w="1735" w:type="pct"/>
          <w:trHeight w:val="164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прогнозировать результат в основном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учебных (по образцу) заданий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, планировать алгоритм его выполнения  </w:t>
            </w:r>
          </w:p>
        </w:tc>
        <w:tc>
          <w:tcPr>
            <w:tcW w:w="115" w:type="pct"/>
            <w:shd w:val="clear" w:color="auto" w:fill="00B0F0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9D6259" w:rsidTr="003B2CA4">
        <w:trPr>
          <w:gridAfter w:val="2"/>
          <w:wAfter w:w="1735" w:type="pct"/>
          <w:trHeight w:val="344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Не умеет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прогнозировать результат даже учебных (по образцу) заданий, планировать алгоритм его выполнения  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9D6259" w:rsidTr="003B2CA4">
        <w:trPr>
          <w:gridAfter w:val="2"/>
          <w:wAfter w:w="1735" w:type="pct"/>
          <w:trHeight w:val="241"/>
        </w:trPr>
        <w:tc>
          <w:tcPr>
            <w:tcW w:w="95" w:type="pct"/>
            <w:gridSpan w:val="2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vMerge w:val="restart"/>
          </w:tcPr>
          <w:p w:rsidR="00F924E8" w:rsidRPr="009D6259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9D6259">
              <w:rPr>
                <w:rFonts w:ascii="Times New Roman" w:hAnsi="Times New Roman"/>
                <w:b w:val="0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В процессе выполнения задания постоянно соотносит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промежуточные и конечные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9D6259" w:rsidTr="00BB02D1">
        <w:trPr>
          <w:gridAfter w:val="2"/>
          <w:wAfter w:w="1735" w:type="pct"/>
          <w:trHeight w:val="212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В процессе выполнения задания соотносит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конечные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115" w:type="pct"/>
            <w:shd w:val="clear" w:color="auto" w:fill="00B0F0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9D6259" w:rsidTr="003B2CA4">
        <w:trPr>
          <w:gridAfter w:val="2"/>
          <w:wAfter w:w="1735" w:type="pct"/>
          <w:trHeight w:val="553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Выполняет задания,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не соотнося с целью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9D6259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Самостоятельно осуществлять действия по реализации плана </w:t>
            </w:r>
            <w:r w:rsidRPr="009D6259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цели, сверяясь с результатом</w:t>
            </w: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корректировать работу по ходу выполнения задания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9D6259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 xml:space="preserve">Умеет корректировать работу по ходу выполнения задания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 xml:space="preserve">при указании ему на ошибки извне 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>(учителем или одноклассниками)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9D6259" w:rsidTr="00BB02D1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Не умеет корректировать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работу по ходу выполнения задания при указании ему на ошибки извне (учителем или одноклассниками)</w:t>
            </w:r>
          </w:p>
        </w:tc>
        <w:tc>
          <w:tcPr>
            <w:tcW w:w="115" w:type="pct"/>
            <w:shd w:val="clear" w:color="auto" w:fill="00B0F0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9D6259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vMerge w:val="restar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Оценка результатов своей  работы.</w:t>
            </w: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оценивать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9D6259" w:rsidTr="00BB02D1">
        <w:trPr>
          <w:gridAfter w:val="2"/>
          <w:wAfter w:w="1735" w:type="pct"/>
          <w:trHeight w:val="103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оценивать результат своей работы по предложенным учителем  критериям оценки. </w:t>
            </w: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Не умеет</w:t>
            </w:r>
            <w:r w:rsidRPr="009D6259">
              <w:rPr>
                <w:rFonts w:ascii="Times New Roman" w:hAnsi="Times New Roman"/>
                <w:sz w:val="24"/>
                <w:szCs w:val="24"/>
              </w:rPr>
              <w:t xml:space="preserve"> оценить действия других учеников.</w:t>
            </w:r>
          </w:p>
        </w:tc>
        <w:tc>
          <w:tcPr>
            <w:tcW w:w="115" w:type="pct"/>
            <w:shd w:val="clear" w:color="auto" w:fill="00B0F0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9D6259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2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9D6259" w:rsidTr="00BB02D1">
        <w:trPr>
          <w:gridAfter w:val="2"/>
          <w:wAfter w:w="1735" w:type="pct"/>
          <w:trHeight w:val="352"/>
        </w:trPr>
        <w:tc>
          <w:tcPr>
            <w:tcW w:w="2088" w:type="pct"/>
            <w:gridSpan w:val="4"/>
          </w:tcPr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259">
              <w:rPr>
                <w:rFonts w:ascii="Times New Roman" w:hAnsi="Times New Roman"/>
                <w:b/>
                <w:sz w:val="24"/>
                <w:szCs w:val="24"/>
              </w:rPr>
              <w:t>ИТОГО: 10-9 баллов  высокий уровень, 8-5 баллов  средний уровень, 0-4 балла низкий уровень.</w:t>
            </w: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4E8" w:rsidRPr="009D6259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F924E8" w:rsidRPr="009D6259" w:rsidRDefault="00BB02D1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9D6259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8" w:rsidRPr="006963D5" w:rsidTr="003B2CA4">
        <w:trPr>
          <w:gridAfter w:val="2"/>
          <w:wAfter w:w="1735" w:type="pct"/>
          <w:trHeight w:val="303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637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Познавательные УУД</w:t>
            </w: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" w:type="pct"/>
          </w:tcPr>
          <w:p w:rsidR="00F924E8" w:rsidRPr="006963D5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E8" w:rsidRPr="003637A8" w:rsidTr="003B2CA4">
        <w:trPr>
          <w:gridAfter w:val="2"/>
          <w:wAfter w:w="1735" w:type="pct"/>
          <w:trHeight w:val="939"/>
        </w:trPr>
        <w:tc>
          <w:tcPr>
            <w:tcW w:w="95" w:type="pct"/>
            <w:gridSpan w:val="2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738" w:type="pct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</w:rPr>
            </w:pPr>
            <w:r w:rsidRPr="003637A8">
              <w:rPr>
                <w:bCs/>
              </w:rPr>
              <w:t>Самостоятельно осуществляет поиск и выделяет необходимую информацию. Применяет методы информационного поиска, в том числе с помощью компьютерных средств.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160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осуществляет  поиск и выделяет необходимую информацию при помощи учителя или одноклассников. 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158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 xml:space="preserve">Затрудняется в поиске и выделении необходимой информации даже при оказании ему помощи. 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Добывать новые знания из различных источников различными способами</w:t>
            </w:r>
          </w:p>
          <w:p w:rsidR="00F924E8" w:rsidRPr="003637A8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Эпизодично и, в основном, по заданию учителя применяет методы информационного поиска, в том числе </w:t>
            </w: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 помощью компьютерных средств.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 xml:space="preserve">Не умеет применять методы </w:t>
            </w: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информационного поиска, в том числе с помощью компьютерных средств.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pct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Выбирает наиболее эффективные способы решения задач в зависимости от конкретных условий. Умеет представить результаты работы (исследования) в заданном формате, составить текст отч</w:t>
            </w:r>
            <w:r w:rsidR="004240CB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е</w:t>
            </w: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 и презентацию с использованием ИКТ.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Выбирает наиболее простые способы решения задач (действует по образцу). Не всегда умеет представить результаты работы (исследования) в заданном формате, составить презентацию с использованием ИКТ.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BB02D1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Способен переработать информацию для получения результата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Частично владеет навыками исследовательской деятельности; самостоятельно план проверки предложенной учителем гипотезы; осуществляет наблюдения и эксперименты; умеет классифицировать и обобщать. 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BB02D1">
        <w:trPr>
          <w:gridAfter w:val="2"/>
          <w:wAfter w:w="1735" w:type="pct"/>
          <w:trHeight w:val="292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 xml:space="preserve">Не владеет навыками исследовательской деятельности. </w:t>
            </w:r>
            <w:r w:rsidRPr="00363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</w:rPr>
            </w:pPr>
            <w:r w:rsidRPr="003637A8">
              <w:rPr>
                <w:bCs/>
              </w:rPr>
              <w:t xml:space="preserve">Определяет основную и второстепенную информацию. </w:t>
            </w:r>
            <w:r w:rsidRPr="003637A8">
              <w:t xml:space="preserve">Умеет передавать содержание в сжатом, выборочном или развернутом виде.  Умеет хранить, защищать, передавать и обрабатывать информацию. 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285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70"/>
        </w:trPr>
        <w:tc>
          <w:tcPr>
            <w:tcW w:w="95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  <w:r w:rsidRPr="00363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BB02D1">
        <w:trPr>
          <w:trHeight w:val="190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/>
                <w:sz w:val="24"/>
                <w:szCs w:val="24"/>
              </w:rPr>
              <w:t>ИТОГО: 10-9 баллов  высокий уровень, 8-5 баллов  средний уровень, 0-4 балла низкий уровень.</w:t>
            </w: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F924E8" w:rsidRPr="003637A8" w:rsidRDefault="00BB02D1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8" w:rsidRPr="003637A8" w:rsidTr="003B2CA4">
        <w:trPr>
          <w:trHeight w:val="190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637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Коммуникативные УУД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F924E8" w:rsidRPr="003637A8" w:rsidRDefault="00F924E8" w:rsidP="003B2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1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44" w:type="pct"/>
            <w:gridSpan w:val="2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Доносить свою позицию</w:t>
            </w: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 xml:space="preserve">до других с помощью </w:t>
            </w: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монологической и</w:t>
            </w: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диалогической речи с учетом своих учебных и жизненных ситуаций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</w:pPr>
            <w:r w:rsidRPr="003637A8"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89" w:type="pct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Читать различную литературу, понимать прочитанное, владеть навыками смыслового чтения.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</w:pPr>
            <w:r w:rsidRPr="003637A8">
              <w:t xml:space="preserve">Структурирует знания. Понимает  цель чтения и осмысливает прочитанное. 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7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</w:rPr>
            </w:pPr>
            <w:r w:rsidRPr="003637A8">
              <w:lastRenderedPageBreak/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  <w:r w:rsidRPr="003637A8">
              <w:rPr>
                <w:b/>
                <w:bCs/>
              </w:rPr>
              <w:t xml:space="preserve"> 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 с его собственной.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3637A8">
              <w:rPr>
                <w:rFonts w:ascii="Times New Roman" w:hAnsi="Times New Roman"/>
                <w:b w:val="0"/>
                <w:bCs w:val="0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BB02D1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 xml:space="preserve">Договариваться с людьми, </w:t>
            </w:r>
            <w:r w:rsidRPr="003637A8">
              <w:rPr>
                <w:rFonts w:ascii="Times New Roman" w:hAnsi="Times New Roman"/>
              </w:rPr>
              <w:t xml:space="preserve"> </w:t>
            </w:r>
            <w:proofErr w:type="spellStart"/>
            <w:r w:rsidRPr="003637A8">
              <w:rPr>
                <w:rFonts w:ascii="Times New Roman" w:hAnsi="Times New Roman"/>
                <w:b w:val="0"/>
              </w:rPr>
              <w:t>согласуя</w:t>
            </w:r>
            <w:proofErr w:type="spellEnd"/>
            <w:r w:rsidRPr="003637A8">
              <w:rPr>
                <w:rFonts w:ascii="Times New Roman" w:hAnsi="Times New Roman"/>
                <w:b w:val="0"/>
              </w:rPr>
              <w:t xml:space="preserve"> с ними свои интересы и взгляды, для того чтобы сделать что-то 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сообща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7A8">
              <w:rPr>
                <w:rFonts w:ascii="Times New Roman" w:hAnsi="Times New Roman"/>
                <w:sz w:val="24"/>
                <w:szCs w:val="24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3637A8">
              <w:rPr>
                <w:rFonts w:ascii="Times New Roman" w:hAnsi="Times New Roman"/>
                <w:b w:val="0"/>
                <w:bCs w:val="0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BB02D1">
        <w:trPr>
          <w:gridAfter w:val="2"/>
          <w:wAfter w:w="1735" w:type="pct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/>
                <w:sz w:val="24"/>
                <w:szCs w:val="24"/>
              </w:rPr>
              <w:t>ИТОГО: 8-7 баллов  высокий уровень,6-3 балла  средний уровень, 0-2 балла низкий уровень.</w:t>
            </w:r>
          </w:p>
          <w:p w:rsidR="00F924E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51" w:rsidRDefault="00B17E51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51" w:rsidRDefault="00B17E51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E51" w:rsidRPr="003637A8" w:rsidRDefault="00B17E51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F924E8" w:rsidRPr="003637A8" w:rsidRDefault="00BB02D1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8" w:rsidRPr="003637A8" w:rsidTr="003B2CA4">
        <w:trPr>
          <w:gridAfter w:val="2"/>
          <w:wAfter w:w="1735" w:type="pct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637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Личностные УУД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1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44" w:type="pct"/>
            <w:gridSpan w:val="2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 xml:space="preserve">Оценивать ситуации и  поступки (ценностные </w:t>
            </w:r>
          </w:p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установки)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Формирует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190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89" w:type="pct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Объяснять смысл своих оценок, мотивов, целей</w:t>
            </w:r>
          </w:p>
          <w:p w:rsidR="00F924E8" w:rsidRPr="003637A8" w:rsidRDefault="004240CB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(личностная</w:t>
            </w:r>
            <w:r w:rsidR="00F924E8" w:rsidRPr="003637A8">
              <w:rPr>
                <w:rFonts w:ascii="Times New Roman" w:hAnsi="Times New Roman"/>
                <w:b w:val="0"/>
              </w:rPr>
              <w:t xml:space="preserve"> само</w:t>
            </w:r>
            <w:r>
              <w:rPr>
                <w:rFonts w:ascii="Times New Roman" w:hAnsi="Times New Roman"/>
                <w:b w:val="0"/>
              </w:rPr>
              <w:t>-</w:t>
            </w:r>
            <w:r w:rsidR="00F924E8" w:rsidRPr="003637A8">
              <w:rPr>
                <w:rFonts w:ascii="Times New Roman" w:hAnsi="Times New Roman"/>
                <w:b w:val="0"/>
              </w:rPr>
              <w:t>рефлексия, способность к</w:t>
            </w:r>
            <w:r w:rsidR="00F924E8" w:rsidRPr="003637A8">
              <w:rPr>
                <w:rFonts w:ascii="Times New Roman" w:hAnsi="Times New Roman"/>
              </w:rPr>
              <w:t xml:space="preserve"> </w:t>
            </w:r>
            <w:r w:rsidR="00F924E8" w:rsidRPr="003637A8">
              <w:rPr>
                <w:rFonts w:ascii="Times New Roman" w:hAnsi="Times New Roman"/>
                <w:b w:val="0"/>
              </w:rPr>
              <w:t xml:space="preserve">саморазвитию, 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мотивация к познанию, уч</w:t>
            </w:r>
            <w:r w:rsidR="004240CB">
              <w:rPr>
                <w:rFonts w:ascii="Tahoma" w:hAnsi="Tahoma" w:cs="Tahoma"/>
                <w:b w:val="0"/>
              </w:rPr>
              <w:t>е</w:t>
            </w:r>
            <w:r w:rsidRPr="003637A8">
              <w:rPr>
                <w:rFonts w:ascii="Times New Roman" w:hAnsi="Times New Roman"/>
                <w:b w:val="0"/>
              </w:rPr>
              <w:t>бе)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не</w:t>
            </w:r>
            <w:r w:rsidR="00424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7A8">
              <w:rPr>
                <w:rFonts w:ascii="Times New Roman" w:hAnsi="Times New Roman"/>
                <w:sz w:val="24"/>
                <w:szCs w:val="24"/>
              </w:rPr>
              <w:t>успешность.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3B2CA4">
        <w:trPr>
          <w:gridAfter w:val="2"/>
          <w:wAfter w:w="1735" w:type="pct"/>
          <w:trHeight w:val="285"/>
        </w:trPr>
        <w:tc>
          <w:tcPr>
            <w:tcW w:w="89" w:type="pct"/>
            <w:vMerge w:val="restar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gridSpan w:val="2"/>
            <w:vMerge w:val="restart"/>
          </w:tcPr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 xml:space="preserve">Самоопределяться в 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 xml:space="preserve">жизненных ценностях (на словах) и поступать в соответствии с ними, 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 xml:space="preserve">отвечая за свои поступки 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 xml:space="preserve">(личностная позиция, 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 xml:space="preserve">российская и гражданская </w:t>
            </w:r>
          </w:p>
          <w:p w:rsidR="00F924E8" w:rsidRPr="003637A8" w:rsidRDefault="00F924E8" w:rsidP="003B2CA4">
            <w:pPr>
              <w:pStyle w:val="a4"/>
              <w:widowControl w:val="0"/>
              <w:suppressAutoHyphens/>
              <w:jc w:val="left"/>
              <w:rPr>
                <w:rFonts w:ascii="Times New Roman" w:hAnsi="Times New Roman"/>
                <w:b w:val="0"/>
              </w:rPr>
            </w:pPr>
            <w:r w:rsidRPr="003637A8">
              <w:rPr>
                <w:rFonts w:ascii="Times New Roman" w:hAnsi="Times New Roman"/>
                <w:b w:val="0"/>
              </w:rPr>
              <w:t>идентичность)</w:t>
            </w: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4E8" w:rsidRPr="003637A8" w:rsidTr="00BB02D1">
        <w:trPr>
          <w:gridAfter w:val="2"/>
          <w:wAfter w:w="1735" w:type="pct"/>
          <w:trHeight w:val="285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Проявляет уважение к другим людям, само</w:t>
            </w:r>
            <w:r w:rsidR="004240CB">
              <w:rPr>
                <w:rFonts w:ascii="Times New Roman" w:hAnsi="Times New Roman"/>
                <w:sz w:val="24"/>
                <w:szCs w:val="24"/>
              </w:rPr>
              <w:t>-</w:t>
            </w:r>
            <w:r w:rsidRPr="003637A8">
              <w:rPr>
                <w:rFonts w:ascii="Times New Roman" w:hAnsi="Times New Roman"/>
                <w:sz w:val="24"/>
                <w:szCs w:val="24"/>
              </w:rPr>
              <w:t>достоинство.  Понимает и принимает возможность человека быть самим собой и принимать самостоятельные</w:t>
            </w:r>
            <w:bookmarkStart w:id="0" w:name="_GoBack"/>
            <w:bookmarkEnd w:id="0"/>
            <w:r w:rsidRPr="003637A8">
              <w:rPr>
                <w:rFonts w:ascii="Times New Roman" w:hAnsi="Times New Roman"/>
                <w:sz w:val="24"/>
                <w:szCs w:val="24"/>
              </w:rPr>
              <w:t xml:space="preserve"> решения в самых разных социальных, профессиональных и личностных ситуациях. Осознает себя гражданином, имеет активную, но не до конца сформированную </w:t>
            </w:r>
            <w:r w:rsidRPr="003637A8">
              <w:rPr>
                <w:rFonts w:ascii="Times New Roman" w:hAnsi="Times New Roman"/>
                <w:sz w:val="24"/>
                <w:szCs w:val="24"/>
              </w:rPr>
              <w:lastRenderedPageBreak/>
              <w:t>гражданскую позицию.</w:t>
            </w:r>
          </w:p>
        </w:tc>
        <w:tc>
          <w:tcPr>
            <w:tcW w:w="115" w:type="pct"/>
            <w:shd w:val="clear" w:color="auto" w:fill="00B0F0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4E8" w:rsidRPr="003637A8" w:rsidTr="003B2CA4">
        <w:trPr>
          <w:gridAfter w:val="2"/>
          <w:wAfter w:w="1735" w:type="pct"/>
          <w:trHeight w:val="146"/>
        </w:trPr>
        <w:tc>
          <w:tcPr>
            <w:tcW w:w="89" w:type="pct"/>
            <w:vMerge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Merge/>
          </w:tcPr>
          <w:p w:rsidR="00F924E8" w:rsidRPr="003637A8" w:rsidRDefault="00F924E8" w:rsidP="003B2CA4">
            <w:pPr>
              <w:pStyle w:val="a4"/>
              <w:widowControl w:val="0"/>
              <w:suppressAutoHyphens/>
              <w:rPr>
                <w:rFonts w:ascii="Times New Roman" w:hAnsi="Times New Roman"/>
                <w:b w:val="0"/>
              </w:rPr>
            </w:pPr>
          </w:p>
        </w:tc>
        <w:tc>
          <w:tcPr>
            <w:tcW w:w="1255" w:type="pct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4E8" w:rsidRPr="003637A8" w:rsidTr="00BB02D1">
        <w:trPr>
          <w:gridAfter w:val="2"/>
          <w:wAfter w:w="1735" w:type="pct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7A8">
              <w:rPr>
                <w:rFonts w:ascii="Times New Roman" w:hAnsi="Times New Roman"/>
                <w:b/>
                <w:sz w:val="24"/>
                <w:szCs w:val="24"/>
              </w:rPr>
              <w:t>ИТОГО: 6-5 баллов  высокий уровень, 4-3 баллов  средний уровень, 0-2 балла низкий уровень.</w:t>
            </w:r>
          </w:p>
        </w:tc>
        <w:tc>
          <w:tcPr>
            <w:tcW w:w="115" w:type="pct"/>
            <w:shd w:val="clear" w:color="auto" w:fill="FFFF00"/>
          </w:tcPr>
          <w:p w:rsidR="00F924E8" w:rsidRPr="003637A8" w:rsidRDefault="00BB02D1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8" w:rsidRPr="003637A8" w:rsidTr="00BB02D1">
        <w:trPr>
          <w:gridAfter w:val="2"/>
          <w:wAfter w:w="1735" w:type="pct"/>
          <w:trHeight w:val="375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ИТОГИ  ФОРМИРОВАНИЯ     УУД (регулятивных, познавательных , коммуникативных, личностный)</w:t>
            </w:r>
          </w:p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8">
              <w:rPr>
                <w:rFonts w:ascii="Times New Roman" w:hAnsi="Times New Roman"/>
                <w:sz w:val="24"/>
                <w:szCs w:val="24"/>
              </w:rPr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115" w:type="pct"/>
            <w:shd w:val="clear" w:color="auto" w:fill="FF0066"/>
          </w:tcPr>
          <w:p w:rsidR="00F924E8" w:rsidRPr="003637A8" w:rsidRDefault="00BB02D1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E8" w:rsidRPr="003637A8" w:rsidTr="003B2CA4">
        <w:trPr>
          <w:gridAfter w:val="2"/>
          <w:wAfter w:w="1735" w:type="pct"/>
          <w:trHeight w:val="375"/>
        </w:trPr>
        <w:tc>
          <w:tcPr>
            <w:tcW w:w="2088" w:type="pct"/>
            <w:gridSpan w:val="4"/>
          </w:tcPr>
          <w:p w:rsidR="00F924E8" w:rsidRPr="003637A8" w:rsidRDefault="00F924E8" w:rsidP="003B2C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</w:tcPr>
          <w:p w:rsidR="00F924E8" w:rsidRPr="003637A8" w:rsidRDefault="00F924E8" w:rsidP="003B2CA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4E8" w:rsidRPr="003637A8" w:rsidRDefault="00F924E8" w:rsidP="00DC0006">
      <w:pPr>
        <w:spacing w:after="0"/>
        <w:rPr>
          <w:rFonts w:ascii="Times New Roman" w:hAnsi="Times New Roman"/>
          <w:b/>
          <w:sz w:val="24"/>
          <w:szCs w:val="24"/>
        </w:rPr>
      </w:pPr>
      <w:r w:rsidRPr="003637A8">
        <w:rPr>
          <w:rFonts w:ascii="Times New Roman" w:hAnsi="Times New Roman"/>
          <w:b/>
          <w:sz w:val="24"/>
          <w:szCs w:val="24"/>
        </w:rPr>
        <w:t xml:space="preserve"> </w:t>
      </w:r>
    </w:p>
    <w:p w:rsidR="003637A8" w:rsidRDefault="003637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689F" w:rsidRDefault="004268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689F" w:rsidRDefault="004268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413C" w:rsidRDefault="00C241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689F" w:rsidRDefault="004268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689F" w:rsidRDefault="004268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689F" w:rsidRDefault="004268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689F" w:rsidRDefault="0042689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2689F" w:rsidSect="004B7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C0C"/>
    <w:rsid w:val="00033C38"/>
    <w:rsid w:val="00073BFF"/>
    <w:rsid w:val="000F16FE"/>
    <w:rsid w:val="00136DC2"/>
    <w:rsid w:val="001540B7"/>
    <w:rsid w:val="001B787A"/>
    <w:rsid w:val="00277420"/>
    <w:rsid w:val="00282459"/>
    <w:rsid w:val="00291C28"/>
    <w:rsid w:val="002B1E86"/>
    <w:rsid w:val="002B4BC0"/>
    <w:rsid w:val="002C27E6"/>
    <w:rsid w:val="002C645E"/>
    <w:rsid w:val="00306106"/>
    <w:rsid w:val="00334EBB"/>
    <w:rsid w:val="00363427"/>
    <w:rsid w:val="003637A8"/>
    <w:rsid w:val="003B2CA4"/>
    <w:rsid w:val="003D0D99"/>
    <w:rsid w:val="0041263A"/>
    <w:rsid w:val="004240CB"/>
    <w:rsid w:val="00424965"/>
    <w:rsid w:val="0042689F"/>
    <w:rsid w:val="004416A2"/>
    <w:rsid w:val="004829CE"/>
    <w:rsid w:val="004B768A"/>
    <w:rsid w:val="004D3E79"/>
    <w:rsid w:val="005D3CC3"/>
    <w:rsid w:val="005E0DF8"/>
    <w:rsid w:val="0064476F"/>
    <w:rsid w:val="006963D5"/>
    <w:rsid w:val="006C78A8"/>
    <w:rsid w:val="00761B57"/>
    <w:rsid w:val="007660A2"/>
    <w:rsid w:val="007C3C0C"/>
    <w:rsid w:val="00803EA4"/>
    <w:rsid w:val="00807964"/>
    <w:rsid w:val="008279AD"/>
    <w:rsid w:val="00847DFF"/>
    <w:rsid w:val="008D6FF2"/>
    <w:rsid w:val="008E033A"/>
    <w:rsid w:val="0092756E"/>
    <w:rsid w:val="00936099"/>
    <w:rsid w:val="00941BEB"/>
    <w:rsid w:val="009A07FD"/>
    <w:rsid w:val="009A4A9C"/>
    <w:rsid w:val="009A6DF4"/>
    <w:rsid w:val="009B53A9"/>
    <w:rsid w:val="009D6259"/>
    <w:rsid w:val="009E1FD5"/>
    <w:rsid w:val="009E5FA7"/>
    <w:rsid w:val="00A607EB"/>
    <w:rsid w:val="00AB49E2"/>
    <w:rsid w:val="00AD3994"/>
    <w:rsid w:val="00AE5168"/>
    <w:rsid w:val="00B123D9"/>
    <w:rsid w:val="00B177B4"/>
    <w:rsid w:val="00B17E51"/>
    <w:rsid w:val="00B2603E"/>
    <w:rsid w:val="00BB02D1"/>
    <w:rsid w:val="00BE685B"/>
    <w:rsid w:val="00C14326"/>
    <w:rsid w:val="00C2413C"/>
    <w:rsid w:val="00C73119"/>
    <w:rsid w:val="00C81FBD"/>
    <w:rsid w:val="00C83380"/>
    <w:rsid w:val="00CC7B4F"/>
    <w:rsid w:val="00CD17C7"/>
    <w:rsid w:val="00D52F58"/>
    <w:rsid w:val="00D67C4C"/>
    <w:rsid w:val="00D742A6"/>
    <w:rsid w:val="00D750C8"/>
    <w:rsid w:val="00DC0006"/>
    <w:rsid w:val="00DF4353"/>
    <w:rsid w:val="00E213B0"/>
    <w:rsid w:val="00E342AD"/>
    <w:rsid w:val="00E34A32"/>
    <w:rsid w:val="00E602DD"/>
    <w:rsid w:val="00E85504"/>
    <w:rsid w:val="00EA738E"/>
    <w:rsid w:val="00EB0D19"/>
    <w:rsid w:val="00EC1857"/>
    <w:rsid w:val="00ED3228"/>
    <w:rsid w:val="00F2357F"/>
    <w:rsid w:val="00F3444E"/>
    <w:rsid w:val="00F732CF"/>
    <w:rsid w:val="00F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1270B80-E9B7-43D9-A6E3-575A309E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C0C"/>
    <w:pPr>
      <w:ind w:left="720"/>
      <w:contextualSpacing/>
    </w:pPr>
  </w:style>
  <w:style w:type="character" w:customStyle="1" w:styleId="TitleChar">
    <w:name w:val="Title Char"/>
    <w:uiPriority w:val="99"/>
    <w:locked/>
    <w:rsid w:val="007C3C0C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uiPriority w:val="10"/>
    <w:rsid w:val="00D770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locked/>
    <w:rsid w:val="007C3C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41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D0D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rPr>
      <w:sz w:val="22"/>
      <w:szCs w:val="22"/>
      <w:lang w:eastAsia="en-US"/>
    </w:rPr>
  </w:style>
  <w:style w:type="character" w:customStyle="1" w:styleId="1">
    <w:name w:val="Название Знак1"/>
    <w:uiPriority w:val="10"/>
    <w:rsid w:val="00C2413C"/>
    <w:rPr>
      <w:rFonts w:ascii="Cambria" w:eastAsia="Times New Roman" w:hAnsi="Cambria" w:cs="Times New Roman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ЛЮДМИЛА</cp:lastModifiedBy>
  <cp:revision>38</cp:revision>
  <cp:lastPrinted>2014-03-31T05:24:00Z</cp:lastPrinted>
  <dcterms:created xsi:type="dcterms:W3CDTF">2014-03-26T10:28:00Z</dcterms:created>
  <dcterms:modified xsi:type="dcterms:W3CDTF">2016-04-18T13:27:00Z</dcterms:modified>
</cp:coreProperties>
</file>