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5E" w:rsidRPr="00FD0A5E" w:rsidRDefault="00FD0A5E" w:rsidP="00FD0A5E">
      <w:pPr>
        <w:spacing w:line="360" w:lineRule="auto"/>
        <w:jc w:val="center"/>
        <w:rPr>
          <w:b/>
          <w:sz w:val="28"/>
          <w:szCs w:val="28"/>
        </w:rPr>
      </w:pPr>
      <w:r w:rsidRPr="00FD0A5E">
        <w:rPr>
          <w:b/>
          <w:sz w:val="28"/>
          <w:szCs w:val="28"/>
        </w:rPr>
        <w:t>МКОУ «НУРМЕНСКАЯ СОШ»</w:t>
      </w:r>
    </w:p>
    <w:p w:rsidR="00FD0A5E" w:rsidRDefault="00FD0A5E" w:rsidP="00534F0A">
      <w:pPr>
        <w:spacing w:line="360" w:lineRule="auto"/>
        <w:jc w:val="both"/>
        <w:rPr>
          <w:sz w:val="28"/>
          <w:szCs w:val="28"/>
        </w:rPr>
      </w:pPr>
    </w:p>
    <w:p w:rsidR="00FD0A5E" w:rsidRDefault="00FD0A5E" w:rsidP="00534F0A">
      <w:pPr>
        <w:spacing w:line="360" w:lineRule="auto"/>
        <w:jc w:val="both"/>
        <w:rPr>
          <w:sz w:val="56"/>
          <w:szCs w:val="56"/>
        </w:rPr>
      </w:pPr>
    </w:p>
    <w:p w:rsidR="00FD0A5E" w:rsidRDefault="00FD0A5E" w:rsidP="00534F0A">
      <w:pPr>
        <w:spacing w:line="360" w:lineRule="auto"/>
        <w:jc w:val="both"/>
        <w:rPr>
          <w:sz w:val="56"/>
          <w:szCs w:val="56"/>
        </w:rPr>
      </w:pPr>
    </w:p>
    <w:p w:rsidR="00FD0A5E" w:rsidRPr="00FD0A5E" w:rsidRDefault="00FD0A5E" w:rsidP="00534F0A">
      <w:pPr>
        <w:spacing w:line="360" w:lineRule="auto"/>
        <w:jc w:val="both"/>
        <w:rPr>
          <w:sz w:val="56"/>
          <w:szCs w:val="56"/>
        </w:rPr>
      </w:pPr>
    </w:p>
    <w:p w:rsidR="00FD0A5E" w:rsidRPr="00FD0A5E" w:rsidRDefault="00FD0A5E" w:rsidP="00FD0A5E">
      <w:pPr>
        <w:spacing w:line="360" w:lineRule="auto"/>
        <w:jc w:val="right"/>
        <w:rPr>
          <w:b/>
          <w:sz w:val="56"/>
          <w:szCs w:val="56"/>
        </w:rPr>
      </w:pPr>
      <w:r w:rsidRPr="00FD0A5E">
        <w:rPr>
          <w:b/>
          <w:sz w:val="56"/>
          <w:szCs w:val="56"/>
        </w:rPr>
        <w:t>«</w:t>
      </w:r>
      <w:r w:rsidRPr="00FD0A5E">
        <w:rPr>
          <w:b/>
          <w:sz w:val="56"/>
          <w:szCs w:val="56"/>
        </w:rPr>
        <w:t>Проблемное обучение на уроках математики в начальной</w:t>
      </w:r>
      <w:r w:rsidRPr="00FD0A5E">
        <w:rPr>
          <w:sz w:val="56"/>
          <w:szCs w:val="56"/>
        </w:rPr>
        <w:t xml:space="preserve"> </w:t>
      </w:r>
      <w:r w:rsidRPr="00FD0A5E">
        <w:rPr>
          <w:b/>
          <w:sz w:val="56"/>
          <w:szCs w:val="56"/>
        </w:rPr>
        <w:t>школе.</w:t>
      </w:r>
      <w:r w:rsidRPr="00FD0A5E">
        <w:rPr>
          <w:b/>
          <w:sz w:val="56"/>
          <w:szCs w:val="56"/>
        </w:rPr>
        <w:t>»</w:t>
      </w: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Галанова Т.В., </w:t>
      </w:r>
    </w:p>
    <w:p w:rsidR="00FD0A5E" w:rsidRDefault="00FD0A5E" w:rsidP="00FD0A5E">
      <w:pPr>
        <w:spacing w:line="360" w:lineRule="auto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Default="00FD0A5E" w:rsidP="00FD0A5E">
      <w:pPr>
        <w:spacing w:line="360" w:lineRule="auto"/>
        <w:jc w:val="both"/>
        <w:rPr>
          <w:b/>
          <w:sz w:val="28"/>
          <w:szCs w:val="28"/>
        </w:rPr>
      </w:pPr>
    </w:p>
    <w:p w:rsidR="00FD0A5E" w:rsidRPr="00D6347D" w:rsidRDefault="00FD0A5E" w:rsidP="00FD0A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2016год</w:t>
      </w:r>
    </w:p>
    <w:p w:rsidR="00FD0A5E" w:rsidRDefault="00FD0A5E" w:rsidP="00534F0A">
      <w:pPr>
        <w:spacing w:line="360" w:lineRule="auto"/>
        <w:jc w:val="both"/>
        <w:rPr>
          <w:sz w:val="28"/>
          <w:szCs w:val="28"/>
        </w:rPr>
      </w:pPr>
    </w:p>
    <w:p w:rsidR="00534F0A" w:rsidRPr="00D6347D" w:rsidRDefault="00534F0A" w:rsidP="00BE68E6">
      <w:pPr>
        <w:spacing w:line="360" w:lineRule="auto"/>
        <w:jc w:val="center"/>
        <w:rPr>
          <w:sz w:val="28"/>
          <w:szCs w:val="28"/>
        </w:rPr>
      </w:pPr>
      <w:r w:rsidRPr="00957363">
        <w:rPr>
          <w:b/>
          <w:sz w:val="28"/>
          <w:szCs w:val="28"/>
        </w:rPr>
        <w:lastRenderedPageBreak/>
        <w:t>Проблемное обучение на уроках математики в начальной</w:t>
      </w:r>
      <w:r w:rsidRPr="00D6347D">
        <w:rPr>
          <w:sz w:val="28"/>
          <w:szCs w:val="28"/>
        </w:rPr>
        <w:t xml:space="preserve"> </w:t>
      </w:r>
      <w:r w:rsidRPr="00957363">
        <w:rPr>
          <w:b/>
          <w:sz w:val="28"/>
          <w:szCs w:val="28"/>
        </w:rPr>
        <w:t>школе</w:t>
      </w:r>
      <w:r w:rsidR="00957363">
        <w:rPr>
          <w:b/>
          <w:sz w:val="28"/>
          <w:szCs w:val="28"/>
        </w:rPr>
        <w:t>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«Плохой учитель преподносит истину, хороший учит ее находить».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D6347D">
        <w:rPr>
          <w:sz w:val="28"/>
          <w:szCs w:val="28"/>
        </w:rPr>
        <w:t>Дистервег</w:t>
      </w:r>
      <w:proofErr w:type="spellEnd"/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«Формулирование проблемы часто более существенно, чем её разрешение»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                                                                                                      А.Эйнштейн 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Важнейшей задачей современной системы образования является формирование «универсальных учебных действий», обеспечивающих «умение учиться» - полноценное освоение всех компонентов  учебной деятельности. Начиная с первых дней и до окончания начальной школы, создаются условия для самоопределения и самоутверждения каждого ребёнка. Для формирования умения ставить учебную задачу на уроках создаются проблемные ситуации. Дети сами планируют свои действия, отбирают материал для достижения цели, контролируют свою деятельность и оценивают её результаты. 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 Проблемное обучение – такая организация учебных занятий, которая предполагает под руководством учителя создание  проблемных ситуаций. В результате происходит творческое овладение знаниями, навыками, умениями.  При проблемном обучении результатом усвоения  считается не воспроизведение образцов, заданных учителем, а их самостоятельное добывание. Ученики становятся активными участниками процесса поиска решения, начинают понимать источники его возникновения, а не просто заучивают этапы получения результата. Главные цели проблемного обучения - развитие мышления и способностей учащихся, развитие творческих умений.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   Далеко не всё в учебном процессе может быть для учащихся интересным. Чтобы возбудить желание учиться, нужно развивать потребность ученика заниматься познавательной деятельностью, а это значит, что в самом процессе её школьник должен находить привлекательные стороны, чтобы сам процесс учения содержал в себе положительные заряды интереса. Путь к нему лежит через разнообразную самостоятельную работу.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lastRenderedPageBreak/>
        <w:t xml:space="preserve">    Проблемное обучение вызывает со стороны учащихся живые споры, обсуждения, эмоции, создаётся обстановка увлечённости, раздумий, поиска. Это плодотворно сказывается на отношении школьника к учению.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В чем преимущества проблемного обучения?         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При использовании этой технологии существенно меняется роль учителя в учебном процессе. Он осмысленно идёт на творческое сотрудничество со школьниками при выполнении учебных задач, что предполагает совместное обсуждение различных подходов к решению, борьбу мнений, столкновение точек зрения. Учитель и учащиеся становятся равноправными участниками совместной учебной деятельности.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Предлагаю следующие варианты создания проблемных ситуаций на уроках математики.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1.Создание проблемных ситуаций через умышленно допущенные учителем ошибки.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2. Создание проблемных ситуаций через использование занимательных заданий.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3. Создание проблемных ситуаций через решение задач, связанных с жизнью.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4. Создание проблемных ситуаций через решение задач на внимание и сравнение.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5. Создание проблемных ситуаций  через различные способы решения одной  задачи. 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6. Создание проблемных ситуаций через выполнение небольших исследовательских заданий. Например: ввести скобки как средство обозначения порядка действий.   </w:t>
      </w:r>
    </w:p>
    <w:p w:rsidR="00710C4A" w:rsidRPr="00710C4A" w:rsidRDefault="00534F0A" w:rsidP="00710C4A">
      <w:pPr>
        <w:spacing w:line="360" w:lineRule="auto"/>
        <w:jc w:val="both"/>
        <w:rPr>
          <w:b/>
          <w:sz w:val="28"/>
          <w:szCs w:val="28"/>
        </w:rPr>
      </w:pPr>
      <w:r w:rsidRPr="00D6347D">
        <w:rPr>
          <w:sz w:val="28"/>
          <w:szCs w:val="28"/>
        </w:rPr>
        <w:t xml:space="preserve"> </w:t>
      </w:r>
      <w:r w:rsidR="00710C4A">
        <w:rPr>
          <w:sz w:val="28"/>
          <w:szCs w:val="28"/>
        </w:rPr>
        <w:t xml:space="preserve">- </w:t>
      </w:r>
      <w:r w:rsidR="00710C4A" w:rsidRPr="00710C4A">
        <w:rPr>
          <w:b/>
          <w:sz w:val="28"/>
          <w:szCs w:val="28"/>
        </w:rPr>
        <w:t>Определи, по какому правилу составлен каждый ряд чисел, и запиши пропущенные числа:</w:t>
      </w:r>
    </w:p>
    <w:p w:rsidR="00A3232B" w:rsidRPr="00710C4A" w:rsidRDefault="004A34EA" w:rsidP="00710C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>8, 16, 24, 32, …, 48, …, 64.</w:t>
      </w:r>
    </w:p>
    <w:p w:rsidR="00A3232B" w:rsidRPr="00710C4A" w:rsidRDefault="004A34EA" w:rsidP="00710C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 xml:space="preserve">93, 88, 83, 78, …, …, 63. </w:t>
      </w:r>
    </w:p>
    <w:p w:rsidR="00A3232B" w:rsidRPr="00710C4A" w:rsidRDefault="00710C4A" w:rsidP="00710C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710C4A">
        <w:rPr>
          <w:b/>
          <w:sz w:val="28"/>
          <w:szCs w:val="28"/>
        </w:rPr>
        <w:t>Найди правило, по которому составлены выражения в каждом столбике, и запиши еще по два выражения.</w:t>
      </w:r>
    </w:p>
    <w:p w:rsidR="00710C4A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lastRenderedPageBreak/>
        <w:t xml:space="preserve">   12+5          21+9            98 – 5          34 - 30</w:t>
      </w:r>
    </w:p>
    <w:p w:rsidR="00710C4A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 xml:space="preserve">   13+4          32+8            88 - 6           43 - 40</w:t>
      </w:r>
    </w:p>
    <w:p w:rsidR="00710C4A" w:rsidRDefault="00710C4A" w:rsidP="00710C4A">
      <w:p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 xml:space="preserve">   14+3          43+7            78 - 7            52 - 50 </w:t>
      </w:r>
    </w:p>
    <w:p w:rsidR="00710C4A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C4A">
        <w:rPr>
          <w:b/>
          <w:sz w:val="28"/>
          <w:szCs w:val="28"/>
        </w:rPr>
        <w:t>Заполни окошки нужными числами</w:t>
      </w:r>
      <w:r w:rsidRPr="00710C4A">
        <w:rPr>
          <w:sz w:val="28"/>
          <w:szCs w:val="28"/>
        </w:rPr>
        <w:t>.</w:t>
      </w:r>
    </w:p>
    <w:p w:rsidR="00A3232B" w:rsidRPr="00710C4A" w:rsidRDefault="004A34EA" w:rsidP="00710C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 xml:space="preserve">Разность чисел 84 и 50 равна </w:t>
      </w:r>
      <w:proofErr w:type="gramStart"/>
      <w:r w:rsidRPr="00710C4A">
        <w:rPr>
          <w:sz w:val="28"/>
          <w:szCs w:val="28"/>
        </w:rPr>
        <w:t>… .</w:t>
      </w:r>
      <w:proofErr w:type="gramEnd"/>
    </w:p>
    <w:p w:rsidR="00A3232B" w:rsidRPr="00710C4A" w:rsidRDefault="004A34EA" w:rsidP="00710C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>Если число … увеличить на 20, то получится 76.</w:t>
      </w:r>
    </w:p>
    <w:p w:rsidR="00A3232B" w:rsidRPr="00710C4A" w:rsidRDefault="004A34EA" w:rsidP="00710C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 xml:space="preserve">Если к числу 92 прибавить 7, то получится … </w:t>
      </w:r>
    </w:p>
    <w:p w:rsidR="00A3232B" w:rsidRPr="00710C4A" w:rsidRDefault="004A34EA" w:rsidP="00710C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>Если из числа … вычесть 6, то получится 9.</w:t>
      </w:r>
    </w:p>
    <w:p w:rsidR="00A3232B" w:rsidRPr="00710C4A" w:rsidRDefault="004A34EA" w:rsidP="00710C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 xml:space="preserve">Число 70 больше, чем 8, на </w:t>
      </w:r>
      <w:proofErr w:type="gramStart"/>
      <w:r w:rsidRPr="00710C4A">
        <w:rPr>
          <w:sz w:val="28"/>
          <w:szCs w:val="28"/>
        </w:rPr>
        <w:t>… .</w:t>
      </w:r>
      <w:proofErr w:type="gramEnd"/>
    </w:p>
    <w:p w:rsidR="00A3232B" w:rsidRPr="00710C4A" w:rsidRDefault="004A34EA" w:rsidP="00710C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>Если к числу … прибавить 16, то получится 86.</w:t>
      </w:r>
    </w:p>
    <w:p w:rsidR="00A3232B" w:rsidRPr="00710C4A" w:rsidRDefault="004A34EA" w:rsidP="00710C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>Сумма чисел 18 и … равна 27.</w:t>
      </w:r>
    </w:p>
    <w:p w:rsidR="00710C4A" w:rsidRDefault="00710C4A" w:rsidP="00534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10C4A">
        <w:rPr>
          <w:b/>
          <w:sz w:val="28"/>
          <w:szCs w:val="28"/>
        </w:rPr>
        <w:t>Буквенные выражения.</w:t>
      </w:r>
    </w:p>
    <w:p w:rsidR="00710C4A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0C4A">
        <w:rPr>
          <w:sz w:val="28"/>
          <w:szCs w:val="28"/>
        </w:rPr>
        <w:t>(На доске записаны выражения.)</w:t>
      </w:r>
    </w:p>
    <w:p w:rsidR="00710C4A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0C4A">
        <w:rPr>
          <w:sz w:val="28"/>
          <w:szCs w:val="28"/>
        </w:rPr>
        <w:t>34 + 20              68 + 8               93 - 6</w:t>
      </w:r>
    </w:p>
    <w:p w:rsidR="00710C4A" w:rsidRPr="00710C4A" w:rsidRDefault="00710C4A" w:rsidP="00710C4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 xml:space="preserve">– 70              46 – 3              11 + а </w:t>
      </w:r>
    </w:p>
    <w:p w:rsidR="00A3232B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710C4A">
        <w:rPr>
          <w:sz w:val="28"/>
          <w:szCs w:val="28"/>
        </w:rPr>
        <w:t>Найдите значения этих выражений.</w:t>
      </w:r>
    </w:p>
    <w:p w:rsidR="00710C4A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 w:rsidRPr="00710C4A">
        <w:rPr>
          <w:sz w:val="28"/>
          <w:szCs w:val="28"/>
        </w:rPr>
        <w:t>(Учащиеся находят значения выражений. Последнее вызывает затруднения).</w:t>
      </w:r>
    </w:p>
    <w:p w:rsidR="00710C4A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710C4A">
        <w:rPr>
          <w:sz w:val="28"/>
          <w:szCs w:val="28"/>
        </w:rPr>
        <w:t xml:space="preserve">Почему не получилось найти значение </w:t>
      </w:r>
      <w:r w:rsidRPr="00710C4A">
        <w:rPr>
          <w:sz w:val="28"/>
          <w:szCs w:val="28"/>
        </w:rPr>
        <w:t>последнего выражения?</w:t>
      </w:r>
    </w:p>
    <w:p w:rsidR="00A3232B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710C4A">
        <w:rPr>
          <w:sz w:val="28"/>
          <w:szCs w:val="28"/>
        </w:rPr>
        <w:t>Как бы вы назвали это выражение? (Ответы детей).</w:t>
      </w:r>
    </w:p>
    <w:p w:rsidR="00A3232B" w:rsidRPr="00710C4A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710C4A">
        <w:rPr>
          <w:sz w:val="28"/>
          <w:szCs w:val="28"/>
        </w:rPr>
        <w:t>Предположите, о чем пойдет речь сегодня на уроке. Что мы узнаем? Чему научимся? (Ответы детей).</w:t>
      </w:r>
    </w:p>
    <w:p w:rsidR="00A3232B" w:rsidRDefault="00710C4A" w:rsidP="00710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710C4A">
        <w:rPr>
          <w:sz w:val="28"/>
          <w:szCs w:val="28"/>
        </w:rPr>
        <w:t xml:space="preserve">Проверти свои предположения. Прочитайте тему и задачи урока на с. 76 учебника. </w:t>
      </w:r>
    </w:p>
    <w:p w:rsidR="00F07F1B" w:rsidRPr="00F07F1B" w:rsidRDefault="00F07F1B" w:rsidP="00710C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F07F1B">
        <w:rPr>
          <w:b/>
          <w:sz w:val="28"/>
          <w:szCs w:val="28"/>
        </w:rPr>
        <w:t>Порядок выполнения действий. Скобки.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(На доске записаны примеры.)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 xml:space="preserve">    20 – 9 + 8 = 19                     20 – 9 + 8 = 3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-Рассмотрите примеры. Сравните. Чем они похожи? Чем отличаются? (Ответы детей).</w:t>
      </w:r>
    </w:p>
    <w:p w:rsidR="00A3232B" w:rsidRPr="00F07F1B" w:rsidRDefault="004A34EA" w:rsidP="00F07F1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Почему в этих примерах разные ответы?</w:t>
      </w:r>
    </w:p>
    <w:p w:rsidR="00A3232B" w:rsidRPr="00F07F1B" w:rsidRDefault="004A34EA" w:rsidP="00F07F1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Какой из этих примеров решен верно? (Первый).</w:t>
      </w:r>
    </w:p>
    <w:p w:rsidR="00A3232B" w:rsidRPr="00F07F1B" w:rsidRDefault="004A34EA" w:rsidP="00F07F1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lastRenderedPageBreak/>
        <w:t>А кто уже знает, что нужно сделать со вторым выражением, чтобы оно стало верным? (Поставить скобки).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(Если дети затрудняются, это говорит учитель).</w:t>
      </w:r>
    </w:p>
    <w:p w:rsid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 xml:space="preserve">- Сформулируйте тему урока. </w:t>
      </w:r>
    </w:p>
    <w:p w:rsid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F07F1B">
        <w:rPr>
          <w:b/>
          <w:sz w:val="28"/>
          <w:szCs w:val="28"/>
        </w:rPr>
        <w:t>Числа от 1 до 100. Умножение</w:t>
      </w:r>
      <w:r w:rsidRPr="00F07F1B">
        <w:rPr>
          <w:sz w:val="28"/>
          <w:szCs w:val="28"/>
        </w:rPr>
        <w:t>.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Среди данных выражений найди и подчеркни одним и тем же цветом те, которые чем-то похожи друг на друга.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6+6+6+6             19+19                23+23+23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3+3+3                 18+28                12+11+10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 xml:space="preserve">7+8+7                  5+5                    36+36 </w:t>
      </w:r>
    </w:p>
    <w:p w:rsidR="00F07F1B" w:rsidRDefault="00F07F1B" w:rsidP="00F07F1B">
      <w:pPr>
        <w:spacing w:line="360" w:lineRule="auto"/>
        <w:jc w:val="both"/>
        <w:rPr>
          <w:sz w:val="28"/>
          <w:szCs w:val="28"/>
        </w:rPr>
      </w:pP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  <w:u w:val="single"/>
        </w:rPr>
        <w:t>6+6+6+6</w:t>
      </w:r>
      <w:r w:rsidRPr="00F07F1B">
        <w:rPr>
          <w:sz w:val="28"/>
          <w:szCs w:val="28"/>
        </w:rPr>
        <w:t xml:space="preserve">             </w:t>
      </w:r>
      <w:r w:rsidRPr="00F07F1B">
        <w:rPr>
          <w:sz w:val="28"/>
          <w:szCs w:val="28"/>
          <w:u w:val="single"/>
        </w:rPr>
        <w:t>19+19</w:t>
      </w:r>
      <w:r w:rsidRPr="00F07F1B">
        <w:rPr>
          <w:sz w:val="28"/>
          <w:szCs w:val="28"/>
        </w:rPr>
        <w:t xml:space="preserve">                </w:t>
      </w:r>
      <w:r w:rsidRPr="00F07F1B">
        <w:rPr>
          <w:sz w:val="28"/>
          <w:szCs w:val="28"/>
          <w:u w:val="single"/>
        </w:rPr>
        <w:t>23+23+23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  <w:u w:val="single"/>
        </w:rPr>
        <w:t xml:space="preserve">3+3+3 </w:t>
      </w:r>
      <w:r w:rsidRPr="00F07F1B">
        <w:rPr>
          <w:sz w:val="28"/>
          <w:szCs w:val="28"/>
        </w:rPr>
        <w:t xml:space="preserve">                18+28                12+11+10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 xml:space="preserve">7+8+7                  </w:t>
      </w:r>
      <w:r w:rsidRPr="00F07F1B">
        <w:rPr>
          <w:sz w:val="28"/>
          <w:szCs w:val="28"/>
          <w:u w:val="single"/>
        </w:rPr>
        <w:t>5+5</w:t>
      </w:r>
      <w:r w:rsidRPr="00F07F1B">
        <w:rPr>
          <w:sz w:val="28"/>
          <w:szCs w:val="28"/>
        </w:rPr>
        <w:t xml:space="preserve">                    </w:t>
      </w:r>
      <w:r w:rsidRPr="00F07F1B">
        <w:rPr>
          <w:sz w:val="28"/>
          <w:szCs w:val="28"/>
          <w:u w:val="single"/>
        </w:rPr>
        <w:t>36+36</w:t>
      </w:r>
    </w:p>
    <w:p w:rsid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F07F1B">
        <w:rPr>
          <w:sz w:val="28"/>
          <w:szCs w:val="28"/>
        </w:rPr>
        <w:t>Чем они похожи?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A34EA" w:rsidRPr="00F07F1B">
        <w:rPr>
          <w:sz w:val="28"/>
          <w:szCs w:val="28"/>
        </w:rPr>
        <w:t>А</w:t>
      </w:r>
      <w:proofErr w:type="gramEnd"/>
      <w:r w:rsidR="004A34EA" w:rsidRPr="00F07F1B">
        <w:rPr>
          <w:sz w:val="28"/>
          <w:szCs w:val="28"/>
        </w:rPr>
        <w:t xml:space="preserve"> кто уже знает, как по другому можно записать эти выражения? (Ответы детей).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F07F1B">
        <w:rPr>
          <w:sz w:val="28"/>
          <w:szCs w:val="28"/>
        </w:rPr>
        <w:t>Сформулируйте тему урока.</w:t>
      </w:r>
    </w:p>
    <w:p w:rsidR="00A3232B" w:rsidRPr="00F07F1B" w:rsidRDefault="004A34EA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Откройте учебник на с.47 и прочитайте название раздела, который мы начинаем изучать.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F1B">
        <w:rPr>
          <w:sz w:val="28"/>
          <w:szCs w:val="28"/>
        </w:rPr>
        <w:t>(На доске дан ряд чисел.)</w:t>
      </w:r>
    </w:p>
    <w:p w:rsidR="00F07F1B" w:rsidRPr="00F07F1B" w:rsidRDefault="00F07F1B" w:rsidP="00F07F1B">
      <w:pPr>
        <w:spacing w:line="360" w:lineRule="auto"/>
        <w:jc w:val="both"/>
        <w:rPr>
          <w:b/>
          <w:sz w:val="28"/>
          <w:szCs w:val="28"/>
        </w:rPr>
      </w:pPr>
      <w:r w:rsidRPr="00F07F1B">
        <w:rPr>
          <w:b/>
          <w:sz w:val="28"/>
          <w:szCs w:val="28"/>
        </w:rPr>
        <w:t xml:space="preserve">     2, 3, 12, 5, 11, 7, 4, 6, 8. 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F07F1B">
        <w:rPr>
          <w:sz w:val="28"/>
          <w:szCs w:val="28"/>
        </w:rPr>
        <w:t>Что это за числа?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F07F1B">
        <w:rPr>
          <w:sz w:val="28"/>
          <w:szCs w:val="28"/>
        </w:rPr>
        <w:t>Выпишите в столбик однозначные числа и умножьте их на 7. (Учащиеся легко справляются с заданием, способ выполнения которого уже известен.)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4EA" w:rsidRPr="00F07F1B">
        <w:rPr>
          <w:sz w:val="28"/>
          <w:szCs w:val="28"/>
        </w:rPr>
        <w:t xml:space="preserve"> Выпишите в другой столбик двузначные числа и тоже умножьте их на 7. (Обучающиеся испытывают затруднение.)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F07F1B">
        <w:rPr>
          <w:sz w:val="28"/>
          <w:szCs w:val="28"/>
        </w:rPr>
        <w:t>Вы смогли выполнить мое задание?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EA" w:rsidRPr="00F07F1B">
        <w:rPr>
          <w:sz w:val="28"/>
          <w:szCs w:val="28"/>
        </w:rPr>
        <w:t xml:space="preserve">Почему же это задание не получилось? 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34EA" w:rsidRPr="00F07F1B">
        <w:rPr>
          <w:sz w:val="28"/>
          <w:szCs w:val="28"/>
        </w:rPr>
        <w:t>Чем оно отличается от предыдущего? (Побуждение к осознанию противоречия.)</w:t>
      </w:r>
    </w:p>
    <w:p w:rsidR="00A3232B" w:rsidRPr="00F07F1B" w:rsidRDefault="00F07F1B" w:rsidP="00F0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4EA" w:rsidRPr="00F07F1B">
        <w:rPr>
          <w:sz w:val="28"/>
          <w:szCs w:val="28"/>
        </w:rPr>
        <w:t xml:space="preserve"> Какова же будет тема нашего урока?</w:t>
      </w:r>
    </w:p>
    <w:p w:rsidR="00F07F1B" w:rsidRDefault="00F07F1B" w:rsidP="00F07F1B">
      <w:pPr>
        <w:spacing w:line="360" w:lineRule="auto"/>
        <w:jc w:val="both"/>
        <w:rPr>
          <w:sz w:val="28"/>
          <w:szCs w:val="28"/>
        </w:rPr>
      </w:pPr>
      <w:r w:rsidRPr="00F07F1B">
        <w:rPr>
          <w:sz w:val="28"/>
          <w:szCs w:val="28"/>
        </w:rPr>
        <w:t>Ученики: Умножение двузначного числа на однозначное.</w:t>
      </w:r>
    </w:p>
    <w:p w:rsidR="00F07F1B" w:rsidRPr="00F07F1B" w:rsidRDefault="00F07F1B" w:rsidP="00F07F1B">
      <w:pPr>
        <w:spacing w:line="360" w:lineRule="auto"/>
        <w:jc w:val="both"/>
        <w:rPr>
          <w:sz w:val="28"/>
          <w:szCs w:val="28"/>
        </w:rPr>
      </w:pPr>
    </w:p>
    <w:p w:rsidR="00534F0A" w:rsidRPr="00D6347D" w:rsidRDefault="00F07F1B" w:rsidP="00534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4F0A" w:rsidRPr="00D6347D">
        <w:rPr>
          <w:sz w:val="28"/>
          <w:szCs w:val="28"/>
        </w:rPr>
        <w:t>Проблемное обучение невозможно без учебного диалога. Ученики должны быть поставлены в ситуацию интеллектуального затруднения, из которого сами должны найти выход. Считаю, что эффективность выбранной технологии доказывают стабильные результаты нашего совместного с ребятами труда.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Проблемные ситуации можно использовать на различных этапах урока: при объяснении, закреплении, контроле. </w:t>
      </w:r>
    </w:p>
    <w:p w:rsidR="00534F0A" w:rsidRPr="00F07F1B" w:rsidRDefault="00534F0A" w:rsidP="00534F0A">
      <w:pPr>
        <w:spacing w:line="360" w:lineRule="auto"/>
        <w:jc w:val="both"/>
        <w:rPr>
          <w:b/>
          <w:sz w:val="28"/>
          <w:szCs w:val="28"/>
        </w:rPr>
      </w:pPr>
      <w:r w:rsidRPr="00F07F1B">
        <w:rPr>
          <w:b/>
          <w:sz w:val="28"/>
          <w:szCs w:val="28"/>
        </w:rPr>
        <w:t xml:space="preserve">     Проблемное обучение при решении задач. 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При обучении математике на решение задач отводится большая часть учебного времени.  Проблемные текстовые задачи ставят ученика в ситуацию, в которой у него должно появиться удивление и ощущение трудности, которое ученик намерен преодолеть. 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При работе над задачами я  стараюсь использовать разные типы задач: 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</w:t>
      </w:r>
      <w:r w:rsidRPr="00957363">
        <w:rPr>
          <w:sz w:val="28"/>
          <w:szCs w:val="28"/>
        </w:rPr>
        <w:t xml:space="preserve"> </w:t>
      </w:r>
      <w:r w:rsidR="00957363" w:rsidRPr="00957363">
        <w:rPr>
          <w:sz w:val="28"/>
          <w:szCs w:val="28"/>
        </w:rPr>
        <w:t>.</w:t>
      </w:r>
      <w:r w:rsidR="00F07F1B">
        <w:rPr>
          <w:sz w:val="28"/>
          <w:szCs w:val="28"/>
        </w:rPr>
        <w:t xml:space="preserve"> </w:t>
      </w:r>
      <w:r w:rsidRPr="00F07F1B">
        <w:rPr>
          <w:b/>
          <w:sz w:val="28"/>
          <w:szCs w:val="28"/>
        </w:rPr>
        <w:t>Задачи   без вопроса</w:t>
      </w:r>
      <w:r w:rsidRPr="00D6347D">
        <w:rPr>
          <w:sz w:val="28"/>
          <w:szCs w:val="28"/>
        </w:rPr>
        <w:t xml:space="preserve">: « В парке 32 берёзы, а остальные сосны…»    </w:t>
      </w:r>
    </w:p>
    <w:p w:rsidR="00534F0A" w:rsidRPr="00D6347D" w:rsidRDefault="00957363" w:rsidP="00534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 белочки 7 орехов, а грибов на</w:t>
      </w:r>
      <w:r w:rsidR="00534F0A" w:rsidRPr="00D6347D">
        <w:rPr>
          <w:sz w:val="28"/>
          <w:szCs w:val="28"/>
        </w:rPr>
        <w:t xml:space="preserve">  5 раз больше…»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 При решении таких задач перед учеником стоит проблема. Какой задать к задаче вопрос? Ведь в зависимости от поставленного вопроса будет меняться решение задачи.</w:t>
      </w:r>
    </w:p>
    <w:p w:rsidR="00534F0A" w:rsidRPr="00D6347D" w:rsidRDefault="00F07F1B" w:rsidP="00534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4F0A" w:rsidRPr="00D6347D">
        <w:rPr>
          <w:sz w:val="28"/>
          <w:szCs w:val="28"/>
        </w:rPr>
        <w:t xml:space="preserve"> </w:t>
      </w:r>
      <w:r w:rsidR="00534F0A" w:rsidRPr="00F07F1B">
        <w:rPr>
          <w:b/>
          <w:sz w:val="28"/>
          <w:szCs w:val="28"/>
        </w:rPr>
        <w:t>Задачи с недостающими данными</w:t>
      </w:r>
      <w:r w:rsidR="00534F0A" w:rsidRPr="00D6347D">
        <w:rPr>
          <w:sz w:val="28"/>
          <w:szCs w:val="28"/>
        </w:rPr>
        <w:t>: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«В классе 29 мальчиков и девочек. Сколько в классе девочек?»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«На  тарелке 5 яблок. 3 груш, остальные  мандарины. Сколько мандаринов на тарелке?» </w:t>
      </w:r>
    </w:p>
    <w:p w:rsidR="00534F0A" w:rsidRPr="00D6347D" w:rsidRDefault="00F07F1B" w:rsidP="00534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4F0A" w:rsidRPr="00F07F1B">
        <w:rPr>
          <w:b/>
          <w:sz w:val="28"/>
          <w:szCs w:val="28"/>
        </w:rPr>
        <w:t xml:space="preserve"> Задачи с излишними данными</w:t>
      </w:r>
      <w:r w:rsidR="00534F0A" w:rsidRPr="00D6347D">
        <w:rPr>
          <w:sz w:val="28"/>
          <w:szCs w:val="28"/>
        </w:rPr>
        <w:t>: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«У белочки в дупле 25 грибов, 23 орешка  и  17 шишек. На сколько больше у белочки грибов, чем шишек?»</w:t>
      </w:r>
    </w:p>
    <w:p w:rsidR="00534F0A" w:rsidRPr="00D6347D" w:rsidRDefault="00F07F1B" w:rsidP="00534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4F0A" w:rsidRPr="00D6347D">
        <w:rPr>
          <w:sz w:val="28"/>
          <w:szCs w:val="28"/>
        </w:rPr>
        <w:t xml:space="preserve"> </w:t>
      </w:r>
      <w:r w:rsidR="00534F0A" w:rsidRPr="00F07F1B">
        <w:rPr>
          <w:b/>
          <w:sz w:val="28"/>
          <w:szCs w:val="28"/>
        </w:rPr>
        <w:t>Задачи на логическое мышление</w:t>
      </w:r>
      <w:r w:rsidR="00534F0A" w:rsidRPr="00D6347D">
        <w:rPr>
          <w:sz w:val="28"/>
          <w:szCs w:val="28"/>
        </w:rPr>
        <w:t>:</w:t>
      </w:r>
    </w:p>
    <w:p w:rsidR="00534F0A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lastRenderedPageBreak/>
        <w:t>«На фотографии  две мамы, две дочки и бабушка с внучкой. Сколько человек на фотографии?»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D6347D">
        <w:rPr>
          <w:sz w:val="28"/>
          <w:szCs w:val="28"/>
        </w:rPr>
        <w:t xml:space="preserve">     В ходе решения проблемы учащийся преодолевает все трудности, его активность и самостоятельность достигают высокого уровня.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 Результаты обучения достаточно высокие и устойчивые. Учащиеся легче применяют полученные знания в новых  ситуациях и одновременно развивают  свои  умения  и творческие способности.</w:t>
      </w:r>
    </w:p>
    <w:p w:rsidR="00534F0A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 xml:space="preserve">      Проблемное обучение вызывает со стороны учащихся живые споры, обсуждения. Проблемное обучение вызывает к жизни эмоции учеников, создается обстановка увлеченности, раздумий, поиска. Это плодотворно сказывается на отношении школьника к учению.</w:t>
      </w:r>
    </w:p>
    <w:p w:rsidR="00197AF2" w:rsidRPr="00D6347D" w:rsidRDefault="00197AF2" w:rsidP="00534F0A">
      <w:pPr>
        <w:spacing w:line="360" w:lineRule="auto"/>
        <w:jc w:val="both"/>
        <w:rPr>
          <w:sz w:val="28"/>
          <w:szCs w:val="28"/>
        </w:rPr>
      </w:pPr>
    </w:p>
    <w:p w:rsidR="00A81277" w:rsidRDefault="00A81277" w:rsidP="00534F0A">
      <w:pPr>
        <w:spacing w:line="360" w:lineRule="auto"/>
        <w:jc w:val="both"/>
        <w:rPr>
          <w:sz w:val="28"/>
          <w:szCs w:val="28"/>
        </w:rPr>
      </w:pPr>
    </w:p>
    <w:p w:rsidR="00A81277" w:rsidRDefault="00A81277" w:rsidP="00534F0A">
      <w:pPr>
        <w:spacing w:line="360" w:lineRule="auto"/>
        <w:jc w:val="both"/>
        <w:rPr>
          <w:sz w:val="28"/>
          <w:szCs w:val="28"/>
        </w:rPr>
      </w:pPr>
    </w:p>
    <w:p w:rsidR="00A81277" w:rsidRDefault="00A81277" w:rsidP="00534F0A">
      <w:pPr>
        <w:spacing w:line="360" w:lineRule="auto"/>
        <w:jc w:val="both"/>
        <w:rPr>
          <w:sz w:val="28"/>
          <w:szCs w:val="28"/>
        </w:rPr>
      </w:pP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Литература</w:t>
      </w:r>
      <w:r w:rsidR="00957363">
        <w:rPr>
          <w:sz w:val="28"/>
          <w:szCs w:val="28"/>
        </w:rPr>
        <w:t>: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proofErr w:type="spellStart"/>
      <w:r w:rsidRPr="00D6347D">
        <w:rPr>
          <w:sz w:val="28"/>
          <w:szCs w:val="28"/>
        </w:rPr>
        <w:t>Ильицкая</w:t>
      </w:r>
      <w:proofErr w:type="spellEnd"/>
      <w:r w:rsidRPr="00D6347D">
        <w:rPr>
          <w:sz w:val="28"/>
          <w:szCs w:val="28"/>
        </w:rPr>
        <w:t xml:space="preserve"> И.А. Проблемные ситуации и пути их создания на уроке М.: Знание, 1985</w:t>
      </w:r>
      <w:r w:rsidR="00D05F42">
        <w:rPr>
          <w:sz w:val="28"/>
          <w:szCs w:val="28"/>
        </w:rPr>
        <w:t>г.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proofErr w:type="spellStart"/>
      <w:r w:rsidRPr="00D6347D">
        <w:rPr>
          <w:sz w:val="28"/>
          <w:szCs w:val="28"/>
        </w:rPr>
        <w:t>Пентегова</w:t>
      </w:r>
      <w:proofErr w:type="spellEnd"/>
      <w:r w:rsidRPr="00D6347D">
        <w:rPr>
          <w:sz w:val="28"/>
          <w:szCs w:val="28"/>
        </w:rPr>
        <w:t xml:space="preserve"> Г.А. Развитие логического мышления на уроках математики // Начальная школа. -2000</w:t>
      </w:r>
      <w:r w:rsidR="00D05F42">
        <w:rPr>
          <w:sz w:val="28"/>
          <w:szCs w:val="28"/>
        </w:rPr>
        <w:t>г</w:t>
      </w:r>
      <w:r w:rsidRPr="00D6347D">
        <w:rPr>
          <w:sz w:val="28"/>
          <w:szCs w:val="28"/>
        </w:rPr>
        <w:t>. №11.</w:t>
      </w:r>
    </w:p>
    <w:p w:rsidR="00D05F42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Сорокин П.И. Занимательные задачи по математике в начальных классах. –</w:t>
      </w:r>
    </w:p>
    <w:p w:rsidR="00534F0A" w:rsidRPr="00D6347D" w:rsidRDefault="00534F0A" w:rsidP="00534F0A">
      <w:pPr>
        <w:spacing w:line="360" w:lineRule="auto"/>
        <w:jc w:val="both"/>
        <w:rPr>
          <w:sz w:val="28"/>
          <w:szCs w:val="28"/>
        </w:rPr>
      </w:pPr>
      <w:r w:rsidRPr="00D6347D">
        <w:rPr>
          <w:sz w:val="28"/>
          <w:szCs w:val="28"/>
        </w:rPr>
        <w:t>М.</w:t>
      </w:r>
      <w:r w:rsidR="00D05F42">
        <w:rPr>
          <w:sz w:val="28"/>
          <w:szCs w:val="28"/>
        </w:rPr>
        <w:t>,</w:t>
      </w:r>
      <w:r w:rsidRPr="00D6347D">
        <w:rPr>
          <w:sz w:val="28"/>
          <w:szCs w:val="28"/>
        </w:rPr>
        <w:t xml:space="preserve"> 1985</w:t>
      </w:r>
      <w:r w:rsidR="00D05F42">
        <w:rPr>
          <w:sz w:val="28"/>
          <w:szCs w:val="28"/>
        </w:rPr>
        <w:t>г.</w:t>
      </w:r>
    </w:p>
    <w:p w:rsidR="0058188D" w:rsidRDefault="0058188D"/>
    <w:sectPr w:rsidR="0058188D" w:rsidSect="00D634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528"/>
    <w:multiLevelType w:val="hybridMultilevel"/>
    <w:tmpl w:val="74FEB764"/>
    <w:lvl w:ilvl="0" w:tplc="FA5E7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EA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4E2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4F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02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CF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CAE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6B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E93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D00720"/>
    <w:multiLevelType w:val="hybridMultilevel"/>
    <w:tmpl w:val="192CF058"/>
    <w:lvl w:ilvl="0" w:tplc="03FE7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CD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C6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0B0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EB9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84E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21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8F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0C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661568"/>
    <w:multiLevelType w:val="hybridMultilevel"/>
    <w:tmpl w:val="34D41796"/>
    <w:lvl w:ilvl="0" w:tplc="C346D7A4">
      <w:start w:val="8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DB864CD"/>
    <w:multiLevelType w:val="hybridMultilevel"/>
    <w:tmpl w:val="C84A672C"/>
    <w:lvl w:ilvl="0" w:tplc="5B705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4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23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2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8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2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091FB2"/>
    <w:multiLevelType w:val="hybridMultilevel"/>
    <w:tmpl w:val="59C088DC"/>
    <w:lvl w:ilvl="0" w:tplc="D9BCC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984D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6AC7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E024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E6C1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E4E1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2C8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7EF2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20C2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19F0"/>
    <w:multiLevelType w:val="hybridMultilevel"/>
    <w:tmpl w:val="A7A4C026"/>
    <w:lvl w:ilvl="0" w:tplc="EB745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2F6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E3D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40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4F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AE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4F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A2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A3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7C4C39"/>
    <w:multiLevelType w:val="hybridMultilevel"/>
    <w:tmpl w:val="CA7685CC"/>
    <w:lvl w:ilvl="0" w:tplc="4440A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B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6ED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AA6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E6C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43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AE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A8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C1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042EF1"/>
    <w:multiLevelType w:val="hybridMultilevel"/>
    <w:tmpl w:val="2C3C4194"/>
    <w:lvl w:ilvl="0" w:tplc="3DF8B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A8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9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41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CA7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AB4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C7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6DB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4EB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502E12"/>
    <w:multiLevelType w:val="hybridMultilevel"/>
    <w:tmpl w:val="57688592"/>
    <w:lvl w:ilvl="0" w:tplc="9274E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C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AC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3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6D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CB3D2D"/>
    <w:multiLevelType w:val="hybridMultilevel"/>
    <w:tmpl w:val="518CDA3E"/>
    <w:lvl w:ilvl="0" w:tplc="2BBE6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CC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62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60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9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D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C4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AC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87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F0A"/>
    <w:rsid w:val="00197AF2"/>
    <w:rsid w:val="004A34EA"/>
    <w:rsid w:val="00534F0A"/>
    <w:rsid w:val="0058188D"/>
    <w:rsid w:val="00710C4A"/>
    <w:rsid w:val="00893023"/>
    <w:rsid w:val="00957363"/>
    <w:rsid w:val="00993D7E"/>
    <w:rsid w:val="00A3232B"/>
    <w:rsid w:val="00A81277"/>
    <w:rsid w:val="00BE68E6"/>
    <w:rsid w:val="00C121DA"/>
    <w:rsid w:val="00D05F42"/>
    <w:rsid w:val="00F07F1B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5DAE6-1839-4EA0-8A71-7210AEF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8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6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472D-D907-4162-AF66-5C19F449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10</cp:revision>
  <cp:lastPrinted>2016-05-04T06:32:00Z</cp:lastPrinted>
  <dcterms:created xsi:type="dcterms:W3CDTF">2016-03-16T19:09:00Z</dcterms:created>
  <dcterms:modified xsi:type="dcterms:W3CDTF">2016-05-04T06:32:00Z</dcterms:modified>
</cp:coreProperties>
</file>